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1C" w:rsidRDefault="00C71D54">
      <w:bookmarkStart w:id="0" w:name="_GoBack"/>
      <w:bookmarkEnd w:id="0"/>
      <w:proofErr w:type="spellStart"/>
      <w:r>
        <w:t>Dacorum’s</w:t>
      </w:r>
      <w:proofErr w:type="spellEnd"/>
      <w:r>
        <w:t xml:space="preserve"> Den </w:t>
      </w:r>
      <w:r w:rsidR="00A0439C">
        <w:t xml:space="preserve">2022 </w:t>
      </w:r>
      <w:r>
        <w:t>Winners Press Release</w:t>
      </w:r>
    </w:p>
    <w:p w:rsidR="00D728BD" w:rsidRDefault="00D728BD" w:rsidP="00D728BD">
      <w:pPr>
        <w:jc w:val="center"/>
      </w:pPr>
      <w:r w:rsidRPr="00D728BD">
        <w:rPr>
          <w:noProof/>
          <w:lang w:eastAsia="en-GB"/>
        </w:rPr>
        <w:drawing>
          <wp:inline distT="0" distB="0" distL="0" distR="0">
            <wp:extent cx="3604260" cy="2402840"/>
            <wp:effectExtent l="0" t="0" r="0" b="0"/>
            <wp:docPr id="1" name="Picture 1" descr="C:\Users\cwoodgate\AppData\Local\Microsoft\Windows\INetCache\Content.Outlook\RQICRROG\Dac Den group photo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oodgate\AppData\Local\Microsoft\Windows\INetCache\Content.Outlook\RQICRROG\Dac Den group photo 20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4460" cy="2402973"/>
                    </a:xfrm>
                    <a:prstGeom prst="rect">
                      <a:avLst/>
                    </a:prstGeom>
                    <a:noFill/>
                    <a:ln>
                      <a:noFill/>
                    </a:ln>
                  </pic:spPr>
                </pic:pic>
              </a:graphicData>
            </a:graphic>
          </wp:inline>
        </w:drawing>
      </w:r>
    </w:p>
    <w:p w:rsidR="00C71D54" w:rsidRDefault="00C71D54"/>
    <w:p w:rsidR="006D798E" w:rsidRPr="00A0439C" w:rsidRDefault="006D798E">
      <w:pPr>
        <w:rPr>
          <w:b/>
        </w:rPr>
      </w:pPr>
      <w:proofErr w:type="spellStart"/>
      <w:r w:rsidRPr="00A0439C">
        <w:rPr>
          <w:b/>
        </w:rPr>
        <w:t>Dacorum’s</w:t>
      </w:r>
      <w:proofErr w:type="spellEnd"/>
      <w:r w:rsidRPr="00A0439C">
        <w:rPr>
          <w:b/>
        </w:rPr>
        <w:t xml:space="preserve"> Den 2022 Winners Announced</w:t>
      </w:r>
    </w:p>
    <w:p w:rsidR="00C71D54" w:rsidRDefault="00C71D54">
      <w:r>
        <w:t xml:space="preserve">Eight budding entrepreneurs were awarded up to £2,500 for their businesses after they pitched their </w:t>
      </w:r>
      <w:r w:rsidR="00182F9A">
        <w:t>ideas</w:t>
      </w:r>
      <w:r>
        <w:t xml:space="preserve"> to a team of </w:t>
      </w:r>
      <w:proofErr w:type="spellStart"/>
      <w:r>
        <w:t>Dacorum’s</w:t>
      </w:r>
      <w:proofErr w:type="spellEnd"/>
      <w:r>
        <w:t xml:space="preserve"> Den judges</w:t>
      </w:r>
      <w:r w:rsidR="00400A71">
        <w:t xml:space="preserve"> on Friday July 15, 2022.</w:t>
      </w:r>
    </w:p>
    <w:p w:rsidR="00182F9A" w:rsidRDefault="00C71D54">
      <w:r>
        <w:t>Th</w:t>
      </w:r>
      <w:r w:rsidR="00400A71">
        <w:t>e panel of four</w:t>
      </w:r>
      <w:r>
        <w:t xml:space="preserve"> judges, led by Sir Mike Penning MP </w:t>
      </w:r>
      <w:r w:rsidR="00400A71">
        <w:t xml:space="preserve">divided a total of £10,000 grant fund to a range of business ideas that included dog grooming, solar panel </w:t>
      </w:r>
      <w:r w:rsidR="004959A3">
        <w:t>advisers</w:t>
      </w:r>
      <w:r w:rsidR="00400A71">
        <w:t>, cake makers and a children’s theatre company.</w:t>
      </w:r>
    </w:p>
    <w:p w:rsidR="00182F9A" w:rsidRDefault="00182F9A">
      <w:r>
        <w:t>A</w:t>
      </w:r>
      <w:r w:rsidR="00451855">
        <w:t xml:space="preserve">s well as the financial support, </w:t>
      </w:r>
      <w:r>
        <w:t>the winners also receive one year</w:t>
      </w:r>
      <w:r w:rsidR="00400A71">
        <w:t>’</w:t>
      </w:r>
      <w:r>
        <w:t>s free mem</w:t>
      </w:r>
      <w:r w:rsidR="00400A71">
        <w:t>bership to the Hemel Hempstead B</w:t>
      </w:r>
      <w:r>
        <w:t xml:space="preserve">usiness Ambassadors and 6 months of free </w:t>
      </w:r>
      <w:r w:rsidR="00400A71">
        <w:t>business support coaching provided by a local supplier, Action Coach.</w:t>
      </w:r>
    </w:p>
    <w:p w:rsidR="00046383" w:rsidRDefault="00D96455">
      <w:r>
        <w:t>The winning businesses were:</w:t>
      </w:r>
    </w:p>
    <w:p w:rsidR="00046383" w:rsidRDefault="00D96455">
      <w:r>
        <w:t xml:space="preserve">Lucy Baker, owner of </w:t>
      </w:r>
      <w:r w:rsidR="004959A3">
        <w:t>Shaggy &amp; Chic dog groomers was</w:t>
      </w:r>
      <w:r w:rsidR="00046383">
        <w:t xml:space="preserve"> awarded £2,500</w:t>
      </w:r>
      <w:r>
        <w:t xml:space="preserve"> to purchase a new hydro</w:t>
      </w:r>
      <w:r w:rsidR="00BE217B">
        <w:t>-</w:t>
      </w:r>
      <w:r>
        <w:t xml:space="preserve">bath with a much quicker heating system, delivering energy efficiency, reduced water consumption and drastically reducing bathing times.  The judges were so impressed with Lucy’s passion for dogs and her business that they awarded </w:t>
      </w:r>
      <w:r w:rsidR="007C7352">
        <w:t>the amount required to</w:t>
      </w:r>
      <w:r>
        <w:t xml:space="preserve"> fully fund the equipment she requires.</w:t>
      </w:r>
    </w:p>
    <w:p w:rsidR="006C43C9" w:rsidRDefault="006C43C9">
      <w:r>
        <w:t>Stewart Hunt owner of Apex in the Community, Hertfordshire CIC was awarded £2,000 to fully fund a shipping container classroom facility and community garden.  The judges were impressed by Stewart’s enthusiasm and commitment to providing community sports clubs and activities for schools via the community interest company he has set up.</w:t>
      </w:r>
    </w:p>
    <w:p w:rsidR="008E1B1C" w:rsidRDefault="006C43C9">
      <w:proofErr w:type="spellStart"/>
      <w:r>
        <w:t>Babbette</w:t>
      </w:r>
      <w:proofErr w:type="spellEnd"/>
      <w:r>
        <w:t xml:space="preserve"> Smith owner of The Magical Story Elves was awarded £1,500 to produce a show reel to promote her childre</w:t>
      </w:r>
      <w:r w:rsidR="000153C1">
        <w:t>n’s entertainment</w:t>
      </w:r>
      <w:r>
        <w:t xml:space="preserve"> company.  Babette and her team sang and performed their pitch presentation i</w:t>
      </w:r>
      <w:r w:rsidR="004959A3">
        <w:t>n</w:t>
      </w:r>
      <w:r>
        <w:t xml:space="preserve"> full costume and accompanied by a giant animated dinosaur!</w:t>
      </w:r>
      <w:r w:rsidR="00FC5616">
        <w:t xml:space="preserve">  The judges liked the different presentation style and were impressed with the educational element of the business.</w:t>
      </w:r>
    </w:p>
    <w:p w:rsidR="00AC6881" w:rsidRDefault="008E1B1C">
      <w:r>
        <w:t xml:space="preserve">Jessica Thatcher owner of ZV Textiles received </w:t>
      </w:r>
      <w:r w:rsidR="0011449C">
        <w:t>£1,500 towards</w:t>
      </w:r>
      <w:r w:rsidR="00AC6881">
        <w:t xml:space="preserve"> </w:t>
      </w:r>
      <w:r w:rsidR="004959A3">
        <w:t>advertising</w:t>
      </w:r>
      <w:r w:rsidR="00AC6881">
        <w:t xml:space="preserve"> and marketing for her B2B textile manufacturing business in the equestrian and country clothing sector.  The judges w</w:t>
      </w:r>
      <w:r w:rsidR="00451855">
        <w:t>ere impressed by Jessica’s concise</w:t>
      </w:r>
      <w:r w:rsidR="00AC6881">
        <w:t xml:space="preserve"> presentation</w:t>
      </w:r>
      <w:r w:rsidR="004959A3">
        <w:t xml:space="preserve"> and </w:t>
      </w:r>
      <w:r w:rsidR="00AC6881">
        <w:t xml:space="preserve">the professional </w:t>
      </w:r>
      <w:r w:rsidR="004959A3">
        <w:t>production set-</w:t>
      </w:r>
      <w:r w:rsidR="00AC6881">
        <w:t>up of her business.</w:t>
      </w:r>
    </w:p>
    <w:p w:rsidR="000153C1" w:rsidRDefault="004959A3" w:rsidP="000153C1">
      <w:r>
        <w:lastRenderedPageBreak/>
        <w:t xml:space="preserve">Husband and wife team, </w:t>
      </w:r>
      <w:r w:rsidR="00AC6881">
        <w:t xml:space="preserve">Jan &amp; Sarah Sisson owners of </w:t>
      </w:r>
      <w:proofErr w:type="spellStart"/>
      <w:r w:rsidR="00AC6881">
        <w:t>Sunsible</w:t>
      </w:r>
      <w:proofErr w:type="spellEnd"/>
      <w:r w:rsidR="00AC6881">
        <w:t xml:space="preserve"> LLP were awarded £1,000 to fund a new drone for their </w:t>
      </w:r>
      <w:proofErr w:type="gramStart"/>
      <w:r w:rsidR="00AC6881">
        <w:t>Solar</w:t>
      </w:r>
      <w:proofErr w:type="gramEnd"/>
      <w:r w:rsidR="00AC6881">
        <w:t xml:space="preserve"> advice and maintenance business.  The new drone will allow them to capture roof-level images for inspecting solar and other renewables systems</w:t>
      </w:r>
      <w:r w:rsidR="000153C1">
        <w:t>, helping homeowners keep energy bills at bay and reduce their carbon footprint.</w:t>
      </w:r>
    </w:p>
    <w:p w:rsidR="00311448" w:rsidRDefault="00311448">
      <w:r>
        <w:t xml:space="preserve">Natasha Collins owner of </w:t>
      </w:r>
      <w:proofErr w:type="spellStart"/>
      <w:r>
        <w:t>Nevie</w:t>
      </w:r>
      <w:proofErr w:type="spellEnd"/>
      <w:r>
        <w:t>-Pie Cakes received £500 to fund an edible printer so she can create her own edible printed images on specialised icing sheets to decorate and personali</w:t>
      </w:r>
      <w:r w:rsidR="004959A3">
        <w:t>se cakes.  The proof of the pudding</w:t>
      </w:r>
      <w:r>
        <w:t xml:space="preserve"> is in the eating and the judges were impressed with the quality of the products and believe that the free support from Action Coach will help Natasha with her </w:t>
      </w:r>
      <w:r w:rsidR="0011449C">
        <w:t>future business planning</w:t>
      </w:r>
      <w:r>
        <w:t xml:space="preserve"> to further grow her business.</w:t>
      </w:r>
    </w:p>
    <w:p w:rsidR="000153C1" w:rsidRDefault="00311448">
      <w:r>
        <w:t xml:space="preserve">Anne Barnes &amp; </w:t>
      </w:r>
      <w:r w:rsidRPr="004959A3">
        <w:t>Caroline</w:t>
      </w:r>
      <w:r w:rsidR="004959A3" w:rsidRPr="004959A3">
        <w:t xml:space="preserve"> Scott</w:t>
      </w:r>
      <w:r w:rsidR="0064209E" w:rsidRPr="004959A3">
        <w:t xml:space="preserve">, </w:t>
      </w:r>
      <w:r w:rsidR="0064209E">
        <w:t xml:space="preserve">joint partners in </w:t>
      </w:r>
      <w:proofErr w:type="spellStart"/>
      <w:r w:rsidR="0064209E">
        <w:t>Chocwork</w:t>
      </w:r>
      <w:proofErr w:type="spellEnd"/>
      <w:r w:rsidR="00451855">
        <w:t>,</w:t>
      </w:r>
      <w:r w:rsidR="0064209E">
        <w:t xml:space="preserve"> a new start up business offering chocolate making workshops for adults and children</w:t>
      </w:r>
      <w:r w:rsidR="00451855">
        <w:t>,</w:t>
      </w:r>
      <w:r w:rsidR="0064209E">
        <w:t xml:space="preserve"> received £500 for another melting pot.  This additional equipment will allow them to provide for bigger groups, they already have scouts groups interested in booking, and </w:t>
      </w:r>
      <w:r w:rsidR="00451855">
        <w:t xml:space="preserve">will </w:t>
      </w:r>
      <w:r w:rsidR="0064209E">
        <w:t xml:space="preserve">also allow them a separate melting pot to cater for </w:t>
      </w:r>
      <w:proofErr w:type="spellStart"/>
      <w:r w:rsidR="0064209E">
        <w:t>coeliacs</w:t>
      </w:r>
      <w:proofErr w:type="spellEnd"/>
      <w:r w:rsidR="0064209E">
        <w:t xml:space="preserve">. </w:t>
      </w:r>
    </w:p>
    <w:p w:rsidR="00817B0F" w:rsidRDefault="0064209E">
      <w:r>
        <w:t xml:space="preserve">Husband and wife team </w:t>
      </w:r>
      <w:proofErr w:type="spellStart"/>
      <w:r>
        <w:t>Rupal</w:t>
      </w:r>
      <w:proofErr w:type="spellEnd"/>
      <w:r>
        <w:t xml:space="preserve"> &amp; Kamal Panchal owners of Kiki and Green received £500</w:t>
      </w:r>
      <w:r w:rsidR="004959A3">
        <w:t xml:space="preserve"> for marketing investment in their environmentally</w:t>
      </w:r>
      <w:r w:rsidR="0011449C">
        <w:t xml:space="preserve"> friendly</w:t>
      </w:r>
      <w:r w:rsidR="004959A3">
        <w:t xml:space="preserve"> sanitary products business.  The judges li</w:t>
      </w:r>
      <w:r w:rsidR="00817B0F">
        <w:t>k</w:t>
      </w:r>
      <w:r w:rsidR="004959A3">
        <w:t>ed the environmental and e</w:t>
      </w:r>
      <w:r w:rsidR="007C7352">
        <w:t>thical aspects of the business</w:t>
      </w:r>
      <w:r w:rsidR="004959A3">
        <w:t xml:space="preserve"> and their plans to recruit a marketing executive as their business grows.</w:t>
      </w:r>
    </w:p>
    <w:p w:rsidR="00817B0F" w:rsidRDefault="00817B0F">
      <w:r>
        <w:t xml:space="preserve">The panel of judges was headed by Sir Mike Penning MP, who praised </w:t>
      </w:r>
      <w:proofErr w:type="spellStart"/>
      <w:r>
        <w:t>Dacorum’s</w:t>
      </w:r>
      <w:proofErr w:type="spellEnd"/>
      <w:r>
        <w:t xml:space="preserve"> Den as “a </w:t>
      </w:r>
      <w:r w:rsidR="0011449C">
        <w:t>great initiative to help</w:t>
      </w:r>
      <w:r>
        <w:t xml:space="preserve"> local business</w:t>
      </w:r>
      <w:r w:rsidR="0011449C">
        <w:t>es</w:t>
      </w:r>
      <w:r w:rsidR="000153C1">
        <w:t xml:space="preserve"> grow</w:t>
      </w:r>
      <w:r>
        <w:t xml:space="preserve">.  There were some </w:t>
      </w:r>
      <w:r w:rsidR="007C7352">
        <w:t>excellent</w:t>
      </w:r>
      <w:r>
        <w:t xml:space="preserve"> pitch presentations from a wide mix of dif</w:t>
      </w:r>
      <w:r w:rsidR="000153C1">
        <w:t>ferent business sectors and we</w:t>
      </w:r>
      <w:r>
        <w:t xml:space="preserve"> look forward to seeing these businesses grow with the injection of finance plus the coaching </w:t>
      </w:r>
      <w:r w:rsidR="007C7352">
        <w:t xml:space="preserve">and membership </w:t>
      </w:r>
      <w:r>
        <w:t>package</w:t>
      </w:r>
      <w:r w:rsidR="000153C1">
        <w:t>”</w:t>
      </w:r>
      <w:r>
        <w:t>.</w:t>
      </w:r>
    </w:p>
    <w:p w:rsidR="006D798E" w:rsidRDefault="00817B0F">
      <w:r>
        <w:t xml:space="preserve">The panel of judges included Martin </w:t>
      </w:r>
      <w:proofErr w:type="spellStart"/>
      <w:r>
        <w:t>Fieldman</w:t>
      </w:r>
      <w:proofErr w:type="spellEnd"/>
      <w:r>
        <w:t>, Managin</w:t>
      </w:r>
      <w:r w:rsidR="006D798E">
        <w:t>g Director at Abodebed, Andrew Hepworth, M</w:t>
      </w:r>
      <w:r>
        <w:t xml:space="preserve">anaging </w:t>
      </w:r>
      <w:r w:rsidR="006D798E">
        <w:t>Director</w:t>
      </w:r>
      <w:r>
        <w:t xml:space="preserve"> at </w:t>
      </w:r>
      <w:proofErr w:type="spellStart"/>
      <w:r w:rsidR="006D798E">
        <w:t>Sopra</w:t>
      </w:r>
      <w:proofErr w:type="spellEnd"/>
      <w:r w:rsidR="006D798E">
        <w:t xml:space="preserve"> </w:t>
      </w:r>
      <w:proofErr w:type="spellStart"/>
      <w:r w:rsidR="006D798E">
        <w:t>Steria</w:t>
      </w:r>
      <w:proofErr w:type="spellEnd"/>
      <w:r w:rsidR="006D798E">
        <w:t xml:space="preserve"> and David Spratt, H</w:t>
      </w:r>
      <w:r>
        <w:t>ead of Sal</w:t>
      </w:r>
      <w:r w:rsidR="006D798E">
        <w:t>es Business Systems at Epson (UK</w:t>
      </w:r>
      <w:r>
        <w:t>) Ltd.</w:t>
      </w:r>
    </w:p>
    <w:p w:rsidR="006D798E" w:rsidRDefault="007C7352">
      <w:r>
        <w:t xml:space="preserve">Additional </w:t>
      </w:r>
      <w:r w:rsidR="006D798E">
        <w:t xml:space="preserve">sponsors include the </w:t>
      </w:r>
      <w:proofErr w:type="spellStart"/>
      <w:r w:rsidR="006D798E">
        <w:t>Marlowes</w:t>
      </w:r>
      <w:proofErr w:type="spellEnd"/>
      <w:r w:rsidR="006D798E">
        <w:t xml:space="preserve"> Shopping Centre, Hemel Business Investment District (BID) and Barnard and Webb Solicitors</w:t>
      </w:r>
      <w:r w:rsidR="000153C1">
        <w:t xml:space="preserve">.  </w:t>
      </w:r>
      <w:r w:rsidR="003E3462">
        <w:rPr>
          <w:rFonts w:cstheme="minorHAnsi"/>
        </w:rPr>
        <w:t xml:space="preserve">Barnard and Webb </w:t>
      </w:r>
      <w:r w:rsidR="003E3462" w:rsidRPr="009D0350">
        <w:rPr>
          <w:rFonts w:cstheme="minorHAnsi"/>
        </w:rPr>
        <w:t>previous</w:t>
      </w:r>
      <w:r w:rsidR="003E3462">
        <w:rPr>
          <w:rFonts w:cstheme="minorHAnsi"/>
        </w:rPr>
        <w:t>ly</w:t>
      </w:r>
      <w:r w:rsidR="003E3462" w:rsidRPr="009D0350">
        <w:rPr>
          <w:rFonts w:cstheme="minorHAnsi"/>
        </w:rPr>
        <w:t xml:space="preserve"> </w:t>
      </w:r>
      <w:r w:rsidR="003E3462">
        <w:rPr>
          <w:rFonts w:cstheme="minorHAnsi"/>
        </w:rPr>
        <w:t xml:space="preserve">won in 2016 </w:t>
      </w:r>
      <w:r w:rsidR="003E3462" w:rsidRPr="009D0350">
        <w:rPr>
          <w:rFonts w:cstheme="minorHAnsi"/>
        </w:rPr>
        <w:t>and wanted to give something back this year to support other growing businesses.</w:t>
      </w:r>
    </w:p>
    <w:p w:rsidR="00256B04" w:rsidRDefault="006D798E">
      <w:pPr>
        <w:rPr>
          <w:color w:val="FF0000"/>
        </w:rPr>
      </w:pPr>
      <w:r>
        <w:t xml:space="preserve">For more information on </w:t>
      </w:r>
      <w:proofErr w:type="spellStart"/>
      <w:r>
        <w:t>Dacorum’s</w:t>
      </w:r>
      <w:proofErr w:type="spellEnd"/>
      <w:r>
        <w:t xml:space="preserve"> Den </w:t>
      </w:r>
      <w:r w:rsidRPr="00256B04">
        <w:t xml:space="preserve">2022 </w:t>
      </w:r>
      <w:r w:rsidR="00256B04" w:rsidRPr="00256B04">
        <w:t>visit the D</w:t>
      </w:r>
      <w:r w:rsidR="00256B04">
        <w:t>acorum Borough C</w:t>
      </w:r>
      <w:r w:rsidR="00256B04" w:rsidRPr="00256B04">
        <w:t>ouncils website</w:t>
      </w:r>
      <w:r w:rsidR="00256B04">
        <w:t>.</w:t>
      </w:r>
    </w:p>
    <w:p w:rsidR="00256B04" w:rsidRDefault="0055674D">
      <w:pPr>
        <w:rPr>
          <w:color w:val="FF0000"/>
        </w:rPr>
      </w:pPr>
      <w:hyperlink r:id="rId6" w:history="1">
        <w:proofErr w:type="spellStart"/>
        <w:r w:rsidR="00256B04">
          <w:rPr>
            <w:rStyle w:val="Hyperlink"/>
          </w:rPr>
          <w:t>Dacorum's</w:t>
        </w:r>
        <w:proofErr w:type="spellEnd"/>
        <w:r w:rsidR="00256B04">
          <w:rPr>
            <w:rStyle w:val="Hyperlink"/>
          </w:rPr>
          <w:t xml:space="preserve"> Den winners 2022</w:t>
        </w:r>
      </w:hyperlink>
      <w:r w:rsidR="006D798E" w:rsidRPr="006D798E">
        <w:rPr>
          <w:color w:val="FF0000"/>
        </w:rPr>
        <w:t xml:space="preserve"> </w:t>
      </w:r>
    </w:p>
    <w:p w:rsidR="006D798E" w:rsidRDefault="006D798E">
      <w:r>
        <w:t>If you are a Dacorum business and would like to get involved with sponsoring this initiative next year, please email the Economic Development Team at Dacorum Borough Council on business@dacorum.gov.uk.</w:t>
      </w:r>
    </w:p>
    <w:p w:rsidR="00311448" w:rsidRDefault="00311448"/>
    <w:p w:rsidR="00311448" w:rsidRDefault="00311448"/>
    <w:p w:rsidR="006C43C9" w:rsidRDefault="006C43C9"/>
    <w:sectPr w:rsidR="006C4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54"/>
    <w:rsid w:val="000153C1"/>
    <w:rsid w:val="00046383"/>
    <w:rsid w:val="0011449C"/>
    <w:rsid w:val="00182F9A"/>
    <w:rsid w:val="00256B04"/>
    <w:rsid w:val="002E521C"/>
    <w:rsid w:val="00311448"/>
    <w:rsid w:val="00311B6F"/>
    <w:rsid w:val="003E3462"/>
    <w:rsid w:val="00400A71"/>
    <w:rsid w:val="00451855"/>
    <w:rsid w:val="004959A3"/>
    <w:rsid w:val="0055674D"/>
    <w:rsid w:val="0064209E"/>
    <w:rsid w:val="006C43C9"/>
    <w:rsid w:val="006D798E"/>
    <w:rsid w:val="007C7352"/>
    <w:rsid w:val="00817B0F"/>
    <w:rsid w:val="008E1B1C"/>
    <w:rsid w:val="00A0439C"/>
    <w:rsid w:val="00AC6881"/>
    <w:rsid w:val="00BE217B"/>
    <w:rsid w:val="00C71D54"/>
    <w:rsid w:val="00CE267E"/>
    <w:rsid w:val="00D728BD"/>
    <w:rsid w:val="00D96455"/>
    <w:rsid w:val="00F05105"/>
    <w:rsid w:val="00FC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98E"/>
    <w:rPr>
      <w:color w:val="0000FF"/>
      <w:u w:val="single"/>
    </w:rPr>
  </w:style>
  <w:style w:type="paragraph" w:styleId="BalloonText">
    <w:name w:val="Balloon Text"/>
    <w:basedOn w:val="Normal"/>
    <w:link w:val="BalloonTextChar"/>
    <w:uiPriority w:val="99"/>
    <w:semiHidden/>
    <w:unhideWhenUsed/>
    <w:rsid w:val="0055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98E"/>
    <w:rPr>
      <w:color w:val="0000FF"/>
      <w:u w:val="single"/>
    </w:rPr>
  </w:style>
  <w:style w:type="paragraph" w:styleId="BalloonText">
    <w:name w:val="Balloon Text"/>
    <w:basedOn w:val="Normal"/>
    <w:link w:val="BalloonTextChar"/>
    <w:uiPriority w:val="99"/>
    <w:semiHidden/>
    <w:unhideWhenUsed/>
    <w:rsid w:val="0055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corum.gov.uk/home/business/business-services/dacorums-den/dacorum's-den-winners-202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Dacorum Borough Council</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Woodgate</dc:creator>
  <cp:lastModifiedBy>Tring</cp:lastModifiedBy>
  <cp:revision>2</cp:revision>
  <dcterms:created xsi:type="dcterms:W3CDTF">2022-07-25T09:15:00Z</dcterms:created>
  <dcterms:modified xsi:type="dcterms:W3CDTF">2022-07-25T09:15:00Z</dcterms:modified>
</cp:coreProperties>
</file>